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C252B" w14:textId="24801AD8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VERBALE 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N. </w:t>
      </w:r>
      <w:r w:rsidR="0071460D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DI VERIFICA DELLE ANOMALIE</w:t>
      </w:r>
    </w:p>
    <w:p w14:paraId="742AD110" w14:textId="2CC84E9E" w:rsidR="005E5A5D" w:rsidRPr="005E5A5D" w:rsidRDefault="000C034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SEDUTA DEL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1E5D65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MARZO 2022</w:t>
      </w:r>
    </w:p>
    <w:p w14:paraId="29A348FA" w14:textId="7777777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336387" w14:textId="77777777" w:rsidR="000C034C" w:rsidRDefault="000C034C" w:rsidP="005E5A5D">
      <w:pPr>
        <w:jc w:val="both"/>
        <w:rPr>
          <w:rFonts w:cstheme="minorHAnsi"/>
          <w:b/>
          <w:i/>
        </w:rPr>
      </w:pPr>
    </w:p>
    <w:p w14:paraId="667E2189" w14:textId="77777777" w:rsidR="005E5A5D" w:rsidRPr="005E5A5D" w:rsidRDefault="005E5A5D" w:rsidP="005E5A5D">
      <w:pPr>
        <w:jc w:val="both"/>
        <w:rPr>
          <w:rFonts w:cstheme="minorHAnsi"/>
          <w:i/>
        </w:rPr>
      </w:pPr>
      <w:r w:rsidRPr="005E5A5D">
        <w:rPr>
          <w:rFonts w:cstheme="minorHAnsi"/>
          <w:b/>
          <w:i/>
        </w:rPr>
        <w:t>Oggetto</w:t>
      </w:r>
      <w:r w:rsidRPr="005E5A5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82/2005 e </w:t>
      </w:r>
      <w:proofErr w:type="spellStart"/>
      <w:r w:rsidRPr="005E5A5D">
        <w:rPr>
          <w:rFonts w:cstheme="minorHAnsi"/>
          <w:i/>
        </w:rPr>
        <w:t>ss.mm.ii</w:t>
      </w:r>
      <w:proofErr w:type="spellEnd"/>
      <w:r w:rsidRPr="005E5A5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0FD96967" w14:textId="77777777" w:rsidR="005E5A5D" w:rsidRPr="005E5A5D" w:rsidRDefault="005E5A5D" w:rsidP="005E5A5D">
      <w:pPr>
        <w:rPr>
          <w:rFonts w:cstheme="minorHAnsi"/>
          <w:i/>
        </w:rPr>
      </w:pPr>
    </w:p>
    <w:p w14:paraId="22AD45B9" w14:textId="44220833" w:rsidR="005E5A5D" w:rsidRPr="005E5A5D" w:rsidRDefault="005E5A5D" w:rsidP="005E5A5D">
      <w:pPr>
        <w:jc w:val="both"/>
        <w:rPr>
          <w:rFonts w:cstheme="minorHAnsi"/>
        </w:rPr>
      </w:pPr>
      <w:r w:rsidRPr="005E5A5D">
        <w:rPr>
          <w:rFonts w:cstheme="minorHAnsi"/>
        </w:rPr>
        <w:t>Il giorno 1</w:t>
      </w:r>
      <w:r w:rsidR="001E5D65">
        <w:rPr>
          <w:rFonts w:cstheme="minorHAnsi"/>
        </w:rPr>
        <w:t>7</w:t>
      </w:r>
      <w:r w:rsidRPr="005E5A5D">
        <w:rPr>
          <w:rFonts w:cstheme="minorHAnsi"/>
        </w:rPr>
        <w:t xml:space="preserve"> del mese di marzo dell’</w:t>
      </w:r>
      <w:r w:rsidR="0098772E">
        <w:rPr>
          <w:rFonts w:cstheme="minorHAnsi"/>
        </w:rPr>
        <w:t xml:space="preserve">anno 2022, alle ore </w:t>
      </w:r>
      <w:r w:rsidR="00CD0E5C">
        <w:rPr>
          <w:rFonts w:cstheme="minorHAnsi"/>
        </w:rPr>
        <w:t>10.00</w:t>
      </w:r>
      <w:r w:rsidR="006630E4">
        <w:rPr>
          <w:rFonts w:cstheme="minorHAnsi"/>
        </w:rPr>
        <w:t>,</w:t>
      </w:r>
      <w:r w:rsidRPr="005E5A5D">
        <w:rPr>
          <w:rFonts w:cstheme="minorHAnsi"/>
        </w:rPr>
        <w:t xml:space="preserve"> presso l’ufficio del Provveditorato Regionale    dell’Amministrazione penitenziaria del Lazio</w:t>
      </w:r>
      <w:r w:rsidR="006630E4">
        <w:rPr>
          <w:rFonts w:cstheme="minorHAnsi"/>
        </w:rPr>
        <w:t>,</w:t>
      </w:r>
      <w:r w:rsidRPr="005E5A5D">
        <w:rPr>
          <w:rFonts w:cstheme="minorHAnsi"/>
        </w:rPr>
        <w:t xml:space="preserve"> Abruzzo e Molise, sito in Roma, Via di San Francesco di Sales n. 35, sono presenti: il RUP, dott.ssa </w:t>
      </w:r>
      <w:r w:rsidR="0098772E">
        <w:rPr>
          <w:rFonts w:cstheme="minorHAnsi"/>
        </w:rPr>
        <w:t>Immacolata Cecconi,</w:t>
      </w:r>
      <w:r w:rsidRPr="005E5A5D">
        <w:rPr>
          <w:rFonts w:cstheme="minorHAnsi"/>
        </w:rPr>
        <w:t xml:space="preserve"> la Commissione </w:t>
      </w:r>
      <w:r w:rsidR="0098772E">
        <w:rPr>
          <w:rFonts w:cstheme="minorHAnsi"/>
        </w:rPr>
        <w:t>giudicatrice</w:t>
      </w:r>
      <w:r w:rsidR="00C002A0">
        <w:rPr>
          <w:rFonts w:cstheme="minorHAnsi"/>
        </w:rPr>
        <w:t xml:space="preserve"> così</w:t>
      </w:r>
      <w:r w:rsidR="0098772E">
        <w:rPr>
          <w:rFonts w:cstheme="minorHAnsi"/>
        </w:rPr>
        <w:t xml:space="preserve"> composta</w:t>
      </w:r>
      <w:r w:rsidR="00C002A0">
        <w:rPr>
          <w:rFonts w:cstheme="minorHAnsi"/>
        </w:rPr>
        <w:t>: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dott.ssa Nadia Cersosimo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Presidente,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dott.ssa Claudia Straccamore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componente,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 Gabriele Carbonara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 componente</w:t>
      </w:r>
      <w:r w:rsidR="0098772E">
        <w:rPr>
          <w:rFonts w:cstheme="minorHAnsi"/>
        </w:rPr>
        <w:t xml:space="preserve"> </w:t>
      </w:r>
      <w:r w:rsidR="00CD0E5C">
        <w:rPr>
          <w:rFonts w:cstheme="minorHAnsi"/>
        </w:rPr>
        <w:t xml:space="preserve">nonché </w:t>
      </w:r>
      <w:r w:rsidR="00C002A0">
        <w:rPr>
          <w:rFonts w:cstheme="minorHAnsi"/>
        </w:rPr>
        <w:t>il seggio di gara così composto: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 Marco Bracoloni,</w:t>
      </w:r>
      <w:r w:rsidR="0098772E">
        <w:rPr>
          <w:rFonts w:cstheme="minorHAnsi"/>
        </w:rPr>
        <w:t xml:space="preserve"> </w:t>
      </w:r>
      <w:bookmarkStart w:id="0" w:name="_GoBack"/>
      <w:bookmarkEnd w:id="0"/>
      <w:r w:rsidR="00CD0E5C">
        <w:rPr>
          <w:rFonts w:cstheme="minorHAnsi"/>
        </w:rPr>
        <w:t xml:space="preserve"> </w:t>
      </w:r>
      <w:r w:rsidR="0098772E">
        <w:rPr>
          <w:rFonts w:cstheme="minorHAnsi"/>
        </w:rPr>
        <w:t>C</w:t>
      </w:r>
      <w:r w:rsidRPr="005E5A5D">
        <w:rPr>
          <w:rFonts w:cstheme="minorHAnsi"/>
        </w:rPr>
        <w:t>ontabile Lorenzo Cala</w:t>
      </w:r>
      <w:r w:rsidR="00000999">
        <w:rPr>
          <w:rFonts w:cstheme="minorHAnsi"/>
        </w:rPr>
        <w:t>bria riuniti per svolgere le operazioni di cui all’art. 9.2 del disciplinare di gara.</w:t>
      </w:r>
    </w:p>
    <w:p w14:paraId="6C58919C" w14:textId="10EF840F" w:rsidR="005E5A5D" w:rsidRDefault="00DF2911" w:rsidP="005E5A5D">
      <w:pPr>
        <w:jc w:val="both"/>
      </w:pPr>
      <w:r>
        <w:t>A</w:t>
      </w:r>
      <w:r w:rsidR="005E5A5D" w:rsidRPr="005E5A5D">
        <w:t xml:space="preserve"> seguito delle richieste di </w:t>
      </w:r>
      <w:r w:rsidR="001E5D65">
        <w:t xml:space="preserve">integrazione documentale dell’11 marzo 2022, in merito alle anomalie delle offerte, le Ditte </w:t>
      </w:r>
      <w:bookmarkStart w:id="1" w:name="_Hlk98500795"/>
      <w:r w:rsidR="001E5D65">
        <w:t xml:space="preserve">Ladisa s.r.l. e Rag. Pietro Guarnieri e figli s.a.s. </w:t>
      </w:r>
      <w:bookmarkEnd w:id="1"/>
      <w:r w:rsidR="001E5D65">
        <w:t>hanno fatto pervenire sul sistema ASP ulteriore documentazione a giustificazione del prezzo offerto, entro il termine perentorio del 16/03/2022 ore 17.00, indicato nella richiesta.</w:t>
      </w:r>
    </w:p>
    <w:p w14:paraId="2D2F062A" w14:textId="1D10BD59" w:rsidR="00CD0E5C" w:rsidRDefault="00DF2911" w:rsidP="005E5A5D">
      <w:pPr>
        <w:jc w:val="both"/>
      </w:pPr>
      <w:r>
        <w:t>Preso atto del</w:t>
      </w:r>
      <w:r w:rsidR="001569D5">
        <w:t>la documentazione</w:t>
      </w:r>
      <w:r>
        <w:t xml:space="preserve"> integrata da</w:t>
      </w:r>
      <w:r w:rsidR="001569D5">
        <w:t>i due concorr</w:t>
      </w:r>
      <w:r>
        <w:t>enti, si ritengono sufficienti gli atti trasmessi da</w:t>
      </w:r>
      <w:r w:rsidR="001569D5">
        <w:t xml:space="preserve">lla Rag. Pietro </w:t>
      </w:r>
      <w:proofErr w:type="spellStart"/>
      <w:r w:rsidR="001569D5">
        <w:t>Guarnieri</w:t>
      </w:r>
      <w:proofErr w:type="spellEnd"/>
      <w:r w:rsidR="001569D5">
        <w:t xml:space="preserve"> e  Figli sas, mentre per quanto attiene la </w:t>
      </w:r>
      <w:proofErr w:type="spellStart"/>
      <w:r w:rsidR="001E5D65">
        <w:t>Ladisa</w:t>
      </w:r>
      <w:proofErr w:type="spellEnd"/>
      <w:r w:rsidR="001E5D65">
        <w:t xml:space="preserve"> s.r.l.</w:t>
      </w:r>
      <w:r w:rsidR="00773A10">
        <w:t xml:space="preserve">, </w:t>
      </w:r>
      <w:r w:rsidR="00A031C2">
        <w:t>il RUP</w:t>
      </w:r>
      <w:r w:rsidR="00000999">
        <w:t>, sentita la Commissione giudicatrice,</w:t>
      </w:r>
      <w:r w:rsidR="00A031C2">
        <w:t xml:space="preserve"> </w:t>
      </w:r>
      <w:r>
        <w:t>chiede l’acquisizione di:</w:t>
      </w:r>
      <w:r w:rsidR="001E5D65">
        <w:t xml:space="preserve"> listini prezzi, fatture d’acquisto, accordi commerciali con i fornitori</w:t>
      </w:r>
      <w:r w:rsidR="00773A10">
        <w:t xml:space="preserve"> ed altra documentazione utile</w:t>
      </w:r>
      <w:r w:rsidR="001E5D65">
        <w:t xml:space="preserve"> attestante la sostenibilità dell’offerta con riferimento a tutte le voci di prodotto presenti </w:t>
      </w:r>
      <w:r w:rsidR="002770E9">
        <w:t xml:space="preserve">nelle tabelle menù estivo ed invernale, </w:t>
      </w:r>
      <w:r w:rsidR="00915D18">
        <w:t xml:space="preserve">da produrre entro il termine perentorio del </w:t>
      </w:r>
      <w:r w:rsidR="002770E9">
        <w:t>22</w:t>
      </w:r>
      <w:r w:rsidR="00915D18">
        <w:t>/03/2022 alle ore 1</w:t>
      </w:r>
      <w:r w:rsidR="002770E9">
        <w:t>8</w:t>
      </w:r>
      <w:r w:rsidR="00915D18">
        <w:t>:00.</w:t>
      </w:r>
    </w:p>
    <w:p w14:paraId="04FBFC90" w14:textId="77777777" w:rsidR="00DF2911" w:rsidRDefault="00DF2911" w:rsidP="005E5A5D">
      <w:pPr>
        <w:jc w:val="both"/>
      </w:pPr>
    </w:p>
    <w:p w14:paraId="590C72D2" w14:textId="17966CEF" w:rsidR="00134EA4" w:rsidRPr="00134EA4" w:rsidRDefault="00134EA4" w:rsidP="00134EA4">
      <w:pPr>
        <w:jc w:val="both"/>
      </w:pPr>
      <w:r w:rsidRPr="00134EA4">
        <w:t>Lotto n.</w:t>
      </w:r>
      <w:r>
        <w:t xml:space="preserve">  46 – Lazio 4</w:t>
      </w:r>
    </w:p>
    <w:p w14:paraId="4D9DD275" w14:textId="3121C435" w:rsidR="00134EA4" w:rsidRPr="00134EA4" w:rsidRDefault="00134EA4" w:rsidP="00000999">
      <w:pPr>
        <w:jc w:val="center"/>
      </w:pPr>
      <w:r w:rsidRPr="00134EA4">
        <w:t xml:space="preserve">VALUTAZIONE OFFERTA ANORMALMENTE BASSA LOTTO n. </w:t>
      </w:r>
      <w:r>
        <w:t>46 LAZIO 4</w:t>
      </w:r>
      <w:r w:rsidRPr="00134EA4">
        <w:t xml:space="preserve"> - DITTA </w:t>
      </w:r>
      <w:r w:rsidR="00000999">
        <w:t>RAG. PIETRO GUARNIERI</w:t>
      </w:r>
    </w:p>
    <w:p w14:paraId="3A9FA91F" w14:textId="77777777" w:rsidR="00134EA4" w:rsidRPr="00134EA4" w:rsidRDefault="00134EA4" w:rsidP="00134EA4">
      <w:pPr>
        <w:jc w:val="both"/>
      </w:pPr>
      <w:r w:rsidRPr="00134EA4">
        <w:t xml:space="preserve">Premesso </w:t>
      </w:r>
    </w:p>
    <w:p w14:paraId="1A27E334" w14:textId="77777777" w:rsidR="00134EA4" w:rsidRPr="00134EA4" w:rsidRDefault="00134EA4" w:rsidP="00134EA4">
      <w:pPr>
        <w:jc w:val="both"/>
      </w:pPr>
      <w:r w:rsidRPr="00134EA4">
        <w:t xml:space="preserve">-che il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07440CAC" w14:textId="65D21E01" w:rsidR="00134EA4" w:rsidRPr="00134EA4" w:rsidRDefault="00134EA4" w:rsidP="00134EA4">
      <w:pPr>
        <w:jc w:val="both"/>
      </w:pPr>
      <w:r w:rsidRPr="00134EA4">
        <w:t xml:space="preserve">- dall’esame della documentazione emerge che l’offerta,  il cui prezzo è determinato dal ribasso percentuale del </w:t>
      </w:r>
      <w:r w:rsidR="00000999">
        <w:t>27,31</w:t>
      </w:r>
      <w:r w:rsidRPr="00134EA4">
        <w:t xml:space="preserve"> offerto per il lotto n. </w:t>
      </w:r>
      <w:r w:rsidR="00000999">
        <w:t>46</w:t>
      </w:r>
      <w:r w:rsidRPr="00134EA4">
        <w:t xml:space="preserve"> </w:t>
      </w:r>
      <w:r w:rsidR="00000999">
        <w:t>Lazio 4</w:t>
      </w:r>
      <w:r w:rsidRPr="00134EA4"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presentazione di fatture </w:t>
      </w:r>
      <w:r w:rsidRPr="00134EA4">
        <w:lastRenderedPageBreak/>
        <w:t>d’acquisto, accordi commerciali, certificazioni attestanti i requisiti premianti previsti per i prodotti dal Disciplinare di gara.</w:t>
      </w:r>
    </w:p>
    <w:p w14:paraId="58A6E099" w14:textId="7896B914" w:rsidR="00134EA4" w:rsidRPr="00134EA4" w:rsidRDefault="00134EA4" w:rsidP="00134EA4">
      <w:pPr>
        <w:jc w:val="both"/>
      </w:pPr>
      <w:r w:rsidRPr="00134EA4">
        <w:t>Per tali motivi il R.U.P.</w:t>
      </w:r>
      <w:r w:rsidR="00000999">
        <w:t>, sentita la Commissione,</w:t>
      </w:r>
      <w:r w:rsidRPr="00134EA4">
        <w:t xml:space="preserve"> ritiene che l’offerta presentata sia seria e sostenibile e che le giustificazioni della Ditta siano da accogliere.</w:t>
      </w:r>
    </w:p>
    <w:p w14:paraId="5FF94BE0" w14:textId="77777777" w:rsidR="00000999" w:rsidRDefault="00000999" w:rsidP="005E5A5D">
      <w:pPr>
        <w:jc w:val="both"/>
      </w:pPr>
    </w:p>
    <w:p w14:paraId="37B8E864" w14:textId="10BEA33F" w:rsidR="00000999" w:rsidRPr="00134EA4" w:rsidRDefault="00000999" w:rsidP="00000999">
      <w:pPr>
        <w:jc w:val="both"/>
      </w:pPr>
      <w:r w:rsidRPr="00134EA4">
        <w:t>Lotto n.</w:t>
      </w:r>
      <w:r>
        <w:t xml:space="preserve">  47 – Abruzzo 5</w:t>
      </w:r>
    </w:p>
    <w:p w14:paraId="4BB80464" w14:textId="4AB36DCA" w:rsidR="00000999" w:rsidRPr="00134EA4" w:rsidRDefault="00000999" w:rsidP="00000999">
      <w:pPr>
        <w:jc w:val="center"/>
      </w:pPr>
      <w:r w:rsidRPr="00134EA4">
        <w:t xml:space="preserve">VALUTAZIONE OFFERTA LOTTO n. </w:t>
      </w:r>
      <w:r>
        <w:t>47 ABRUZZO 5</w:t>
      </w:r>
      <w:r w:rsidRPr="00134EA4">
        <w:t xml:space="preserve"> </w:t>
      </w:r>
      <w:r>
        <w:t>–</w:t>
      </w:r>
      <w:r w:rsidRPr="00134EA4">
        <w:t xml:space="preserve"> </w:t>
      </w:r>
      <w:r>
        <w:t>SIRIO SRL</w:t>
      </w:r>
    </w:p>
    <w:p w14:paraId="6D8D55C7" w14:textId="77777777" w:rsidR="00000999" w:rsidRPr="00134EA4" w:rsidRDefault="00000999" w:rsidP="00000999">
      <w:pPr>
        <w:jc w:val="both"/>
      </w:pPr>
      <w:r w:rsidRPr="00134EA4">
        <w:t xml:space="preserve">Premesso </w:t>
      </w:r>
    </w:p>
    <w:p w14:paraId="6220B13F" w14:textId="77777777" w:rsidR="00000999" w:rsidRPr="00134EA4" w:rsidRDefault="00000999" w:rsidP="00000999">
      <w:pPr>
        <w:jc w:val="both"/>
      </w:pPr>
      <w:r w:rsidRPr="00134EA4">
        <w:t xml:space="preserve">-che il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1B3CA4C4" w14:textId="0F5FB5E7" w:rsidR="00000999" w:rsidRPr="00134EA4" w:rsidRDefault="00000999" w:rsidP="00000999">
      <w:pPr>
        <w:jc w:val="both"/>
      </w:pPr>
      <w:r w:rsidRPr="00134EA4">
        <w:t xml:space="preserve">- dall’esame della documentazione emerge che l’offerta,  il cui prezzo è determinato dal ribasso percentuale del </w:t>
      </w:r>
      <w:r>
        <w:t>17,56</w:t>
      </w:r>
      <w:r w:rsidRPr="00134EA4">
        <w:t xml:space="preserve"> offerto per il lotto n. </w:t>
      </w:r>
      <w:r>
        <w:t>46</w:t>
      </w:r>
      <w:r w:rsidRPr="00134EA4">
        <w:t xml:space="preserve"> </w:t>
      </w:r>
      <w:r>
        <w:t>Lazio 4</w:t>
      </w:r>
      <w:r w:rsidRPr="00134EA4"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presentazione di fatture d’acquisto, accordi commerciali, certificazioni attestanti i requisiti premianti previsti per i prodotti dal Disciplinare di gara.</w:t>
      </w:r>
    </w:p>
    <w:p w14:paraId="0089B5BE" w14:textId="77777777" w:rsidR="00000999" w:rsidRDefault="00000999" w:rsidP="00000999">
      <w:pPr>
        <w:jc w:val="both"/>
      </w:pPr>
      <w:r w:rsidRPr="00134EA4">
        <w:t>Per tali motivi il R.U.P.</w:t>
      </w:r>
      <w:r>
        <w:t>, sentita la Commissione,</w:t>
      </w:r>
      <w:r w:rsidRPr="00134EA4">
        <w:t xml:space="preserve"> ritiene che l’offerta presentata sia seria e sostenibile e che le giustificazioni della Ditta siano da accogliere.</w:t>
      </w:r>
    </w:p>
    <w:p w14:paraId="675BF4C7" w14:textId="77777777" w:rsidR="00ED41A1" w:rsidRDefault="00ED41A1" w:rsidP="00000999">
      <w:pPr>
        <w:jc w:val="both"/>
      </w:pPr>
    </w:p>
    <w:p w14:paraId="0456859E" w14:textId="6F6FA71F" w:rsidR="00ED41A1" w:rsidRPr="00134EA4" w:rsidRDefault="00ED41A1" w:rsidP="00ED41A1">
      <w:pPr>
        <w:jc w:val="both"/>
      </w:pPr>
      <w:r w:rsidRPr="00134EA4">
        <w:t>Lotto n.</w:t>
      </w:r>
      <w:r>
        <w:t xml:space="preserve">  48 – Abruzzo e Molise 6</w:t>
      </w:r>
    </w:p>
    <w:p w14:paraId="0650AD75" w14:textId="6DA7107F" w:rsidR="00ED41A1" w:rsidRPr="00134EA4" w:rsidRDefault="00ED41A1" w:rsidP="00ED41A1">
      <w:pPr>
        <w:jc w:val="center"/>
      </w:pPr>
      <w:r w:rsidRPr="00134EA4">
        <w:t xml:space="preserve">VALUTAZIONE OFFERTA </w:t>
      </w:r>
      <w:r w:rsidR="00C8086D">
        <w:t xml:space="preserve">ANOMALA </w:t>
      </w:r>
      <w:r w:rsidRPr="00134EA4">
        <w:t xml:space="preserve">LOTTO n. </w:t>
      </w:r>
      <w:r>
        <w:t>48 ABRUZZO 6</w:t>
      </w:r>
      <w:r w:rsidRPr="00134EA4">
        <w:t xml:space="preserve"> </w:t>
      </w:r>
      <w:r>
        <w:t>–</w:t>
      </w:r>
      <w:r w:rsidRPr="00134EA4">
        <w:t xml:space="preserve"> </w:t>
      </w:r>
      <w:r>
        <w:t>SIRIO SRL</w:t>
      </w:r>
    </w:p>
    <w:p w14:paraId="601B17AD" w14:textId="77777777" w:rsidR="00ED41A1" w:rsidRPr="00134EA4" w:rsidRDefault="00ED41A1" w:rsidP="00ED41A1">
      <w:pPr>
        <w:jc w:val="both"/>
      </w:pPr>
      <w:r w:rsidRPr="00134EA4">
        <w:t xml:space="preserve">Premesso </w:t>
      </w:r>
    </w:p>
    <w:p w14:paraId="0A682E34" w14:textId="77777777" w:rsidR="00ED41A1" w:rsidRPr="00134EA4" w:rsidRDefault="00ED41A1" w:rsidP="00ED41A1">
      <w:pPr>
        <w:jc w:val="both"/>
      </w:pPr>
      <w:r w:rsidRPr="00134EA4">
        <w:t xml:space="preserve">-che il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59C13903" w14:textId="3734B608" w:rsidR="00ED41A1" w:rsidRPr="00134EA4" w:rsidRDefault="00ED41A1" w:rsidP="00ED41A1">
      <w:pPr>
        <w:jc w:val="both"/>
      </w:pPr>
      <w:r w:rsidRPr="00134EA4">
        <w:t xml:space="preserve">- dall’esame della documentazione emerge che l’offerta,  il cui prezzo è determinato dal ribasso percentuale del </w:t>
      </w:r>
      <w:r>
        <w:t>4,75</w:t>
      </w:r>
      <w:r w:rsidRPr="00134EA4">
        <w:t xml:space="preserve"> offerto per il lotto n. </w:t>
      </w:r>
      <w:r>
        <w:t>48</w:t>
      </w:r>
      <w:r w:rsidRPr="00134EA4">
        <w:t xml:space="preserve"> </w:t>
      </w:r>
      <w:r>
        <w:t>Lazio 6</w:t>
      </w:r>
      <w:r w:rsidRPr="00134EA4">
        <w:t xml:space="preserve"> sul prezzo a base d’asta di € 5,70, è stata giustificata in modo dettagliato rispetto all’incidenza del valore delle derrate alimentari, del costo del personale, degli oneri della sicurezza, dei costi generali e d’investimento, comprovando i prezzi applicati con la presentazione di fatture d’acquisto, accordi commerciali, certificazioni attestanti i requisiti premianti previsti per i prodotti dal Disciplinare di gara.</w:t>
      </w:r>
    </w:p>
    <w:p w14:paraId="64B503CD" w14:textId="77777777" w:rsidR="00ED41A1" w:rsidRPr="00134EA4" w:rsidRDefault="00ED41A1" w:rsidP="00ED41A1">
      <w:pPr>
        <w:jc w:val="both"/>
      </w:pPr>
      <w:r w:rsidRPr="00134EA4">
        <w:t>Per tali motivi il R.U.P.</w:t>
      </w:r>
      <w:r>
        <w:t>, sentita la Commissione,</w:t>
      </w:r>
      <w:r w:rsidRPr="00134EA4">
        <w:t xml:space="preserve"> ritiene che l’offerta presentata sia seria e sostenibile e che le giustificazioni della Ditta siano da accogliere.</w:t>
      </w:r>
    </w:p>
    <w:p w14:paraId="5202B6DB" w14:textId="74B1B322" w:rsidR="002770E9" w:rsidRDefault="002770E9" w:rsidP="005E5A5D">
      <w:pPr>
        <w:jc w:val="both"/>
      </w:pPr>
      <w:r>
        <w:t>La seduta si chiude alle 17.30</w:t>
      </w:r>
      <w:r w:rsidR="005F27F2"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D1DF9" w14:paraId="639F6BF4" w14:textId="77777777" w:rsidTr="00E06556">
        <w:tc>
          <w:tcPr>
            <w:tcW w:w="3397" w:type="dxa"/>
          </w:tcPr>
          <w:p w14:paraId="4D829FB8" w14:textId="77777777" w:rsidR="000D1DF9" w:rsidRDefault="000D1DF9">
            <w:r>
              <w:t>Dott.ssa Immacolata Cecconi</w:t>
            </w:r>
          </w:p>
        </w:tc>
        <w:tc>
          <w:tcPr>
            <w:tcW w:w="6231" w:type="dxa"/>
          </w:tcPr>
          <w:p w14:paraId="273627BE" w14:textId="77777777" w:rsidR="000D1DF9" w:rsidRDefault="000D1DF9"/>
        </w:tc>
      </w:tr>
      <w:tr w:rsidR="000D1DF9" w14:paraId="6787789A" w14:textId="77777777" w:rsidTr="00E06556">
        <w:tc>
          <w:tcPr>
            <w:tcW w:w="3397" w:type="dxa"/>
          </w:tcPr>
          <w:p w14:paraId="75FD57DD" w14:textId="77777777" w:rsidR="000D1DF9" w:rsidRDefault="000D1DF9">
            <w:r>
              <w:t>Dott.ssa Nadia Cersosimo</w:t>
            </w:r>
          </w:p>
        </w:tc>
        <w:tc>
          <w:tcPr>
            <w:tcW w:w="6231" w:type="dxa"/>
          </w:tcPr>
          <w:p w14:paraId="1320AC87" w14:textId="77777777" w:rsidR="000D1DF9" w:rsidRDefault="000D1DF9"/>
        </w:tc>
      </w:tr>
      <w:tr w:rsidR="000D1DF9" w14:paraId="1AB41E52" w14:textId="77777777" w:rsidTr="00E06556">
        <w:tc>
          <w:tcPr>
            <w:tcW w:w="3397" w:type="dxa"/>
          </w:tcPr>
          <w:p w14:paraId="532AA9AD" w14:textId="77777777" w:rsidR="000D1DF9" w:rsidRDefault="000D1DF9">
            <w:r>
              <w:t>Dott.ssa Claudia Straccamore</w:t>
            </w:r>
          </w:p>
        </w:tc>
        <w:tc>
          <w:tcPr>
            <w:tcW w:w="6231" w:type="dxa"/>
          </w:tcPr>
          <w:p w14:paraId="26BC23BF" w14:textId="77777777" w:rsidR="000D1DF9" w:rsidRDefault="000D1DF9"/>
        </w:tc>
      </w:tr>
      <w:tr w:rsidR="000D1DF9" w14:paraId="04EE9C47" w14:textId="77777777" w:rsidTr="00E06556">
        <w:tc>
          <w:tcPr>
            <w:tcW w:w="3397" w:type="dxa"/>
          </w:tcPr>
          <w:p w14:paraId="0AFBF1A8" w14:textId="77777777" w:rsidR="000D1DF9" w:rsidRDefault="000D1DF9">
            <w:r>
              <w:t>Dott. Gabriele Carbonara</w:t>
            </w:r>
          </w:p>
        </w:tc>
        <w:tc>
          <w:tcPr>
            <w:tcW w:w="6231" w:type="dxa"/>
          </w:tcPr>
          <w:p w14:paraId="7E72608A" w14:textId="77777777" w:rsidR="000D1DF9" w:rsidRDefault="000D1DF9"/>
        </w:tc>
      </w:tr>
      <w:tr w:rsidR="000D1DF9" w14:paraId="7AA3E2E2" w14:textId="77777777" w:rsidTr="00E06556">
        <w:tc>
          <w:tcPr>
            <w:tcW w:w="3397" w:type="dxa"/>
          </w:tcPr>
          <w:p w14:paraId="50EDF2EF" w14:textId="77777777" w:rsidR="000D1DF9" w:rsidRDefault="000D1DF9">
            <w:r>
              <w:lastRenderedPageBreak/>
              <w:t>Dott. Marco Bracoloni</w:t>
            </w:r>
          </w:p>
        </w:tc>
        <w:tc>
          <w:tcPr>
            <w:tcW w:w="6231" w:type="dxa"/>
          </w:tcPr>
          <w:p w14:paraId="538D9BEE" w14:textId="77777777" w:rsidR="000D1DF9" w:rsidRDefault="000D1DF9"/>
        </w:tc>
      </w:tr>
      <w:tr w:rsidR="000D1DF9" w14:paraId="75EC59D4" w14:textId="77777777" w:rsidTr="00E06556">
        <w:tc>
          <w:tcPr>
            <w:tcW w:w="3397" w:type="dxa"/>
          </w:tcPr>
          <w:p w14:paraId="31767BF7" w14:textId="77777777" w:rsidR="000D1DF9" w:rsidRDefault="000D1DF9">
            <w:r>
              <w:t>Rag. Lorenzo Calabria</w:t>
            </w:r>
          </w:p>
        </w:tc>
        <w:tc>
          <w:tcPr>
            <w:tcW w:w="6231" w:type="dxa"/>
          </w:tcPr>
          <w:p w14:paraId="297E8621" w14:textId="77777777" w:rsidR="000D1DF9" w:rsidRDefault="000D1DF9"/>
        </w:tc>
      </w:tr>
    </w:tbl>
    <w:p w14:paraId="073F22EA" w14:textId="77777777" w:rsidR="00BA5287" w:rsidRDefault="00AC256B"/>
    <w:sectPr w:rsidR="00BA528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4CDAA" w14:textId="77777777" w:rsidR="00AC256B" w:rsidRDefault="00AC256B" w:rsidP="005E5A5D">
      <w:pPr>
        <w:spacing w:after="0" w:line="240" w:lineRule="auto"/>
      </w:pPr>
      <w:r>
        <w:separator/>
      </w:r>
    </w:p>
  </w:endnote>
  <w:endnote w:type="continuationSeparator" w:id="0">
    <w:p w14:paraId="3D45E79D" w14:textId="77777777" w:rsidR="00AC256B" w:rsidRDefault="00AC256B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CEE9" w14:textId="033A2990" w:rsidR="005E5A5D" w:rsidRDefault="00691D17" w:rsidP="005E5A5D">
    <w:pPr>
      <w:pStyle w:val="Pidipagina"/>
      <w:jc w:val="center"/>
      <w:rPr>
        <w:sz w:val="14"/>
        <w:szCs w:val="14"/>
      </w:rPr>
    </w:pPr>
    <w:r>
      <w:rPr>
        <w:sz w:val="14"/>
        <w:szCs w:val="14"/>
      </w:rPr>
      <w:t>Verbale n. 3</w:t>
    </w:r>
    <w:r w:rsidR="005E5A5D">
      <w:rPr>
        <w:sz w:val="14"/>
        <w:szCs w:val="14"/>
      </w:rPr>
      <w:t xml:space="preserve"> dell’</w:t>
    </w:r>
    <w:r w:rsidR="005E5A5D" w:rsidRPr="006C036B">
      <w:rPr>
        <w:sz w:val="14"/>
        <w:szCs w:val="14"/>
      </w:rPr>
      <w:t>1</w:t>
    </w:r>
    <w:r>
      <w:rPr>
        <w:sz w:val="14"/>
        <w:szCs w:val="14"/>
      </w:rPr>
      <w:t>7</w:t>
    </w:r>
    <w:r w:rsidR="005E5A5D">
      <w:rPr>
        <w:sz w:val="14"/>
        <w:szCs w:val="14"/>
      </w:rPr>
      <w:t>.03</w:t>
    </w:r>
    <w:r w:rsidR="005E5A5D" w:rsidRPr="006C036B">
      <w:rPr>
        <w:sz w:val="14"/>
        <w:szCs w:val="14"/>
      </w:rPr>
      <w:t xml:space="preserve">.2022 </w:t>
    </w:r>
    <w:r w:rsidR="000C034C">
      <w:rPr>
        <w:sz w:val="14"/>
        <w:szCs w:val="14"/>
      </w:rPr>
      <w:t xml:space="preserve">- </w:t>
    </w:r>
    <w:r w:rsidR="005E5A5D">
      <w:rPr>
        <w:sz w:val="14"/>
        <w:szCs w:val="14"/>
      </w:rPr>
      <w:t>verifica delle anomalie</w:t>
    </w:r>
  </w:p>
  <w:p w14:paraId="2A119ED5" w14:textId="77777777" w:rsidR="005E5A5D" w:rsidRPr="006C036B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Gara n. 2904907 –Servizio Vitto detenuti internati e ristretti negli Istituti Penitenziari di Lazio Abruzzo e Molise</w:t>
    </w:r>
  </w:p>
  <w:p w14:paraId="01071139" w14:textId="77777777" w:rsidR="005E5A5D" w:rsidRDefault="005E5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96E39" w14:textId="77777777" w:rsidR="00AC256B" w:rsidRDefault="00AC256B" w:rsidP="005E5A5D">
      <w:pPr>
        <w:spacing w:after="0" w:line="240" w:lineRule="auto"/>
      </w:pPr>
      <w:r>
        <w:separator/>
      </w:r>
    </w:p>
  </w:footnote>
  <w:footnote w:type="continuationSeparator" w:id="0">
    <w:p w14:paraId="1290F4A6" w14:textId="77777777" w:rsidR="00AC256B" w:rsidRDefault="00AC256B" w:rsidP="005E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B7"/>
    <w:rsid w:val="00000999"/>
    <w:rsid w:val="00072AD9"/>
    <w:rsid w:val="000C034C"/>
    <w:rsid w:val="000D1DF9"/>
    <w:rsid w:val="001045C3"/>
    <w:rsid w:val="00134EA4"/>
    <w:rsid w:val="001569D5"/>
    <w:rsid w:val="001E5D65"/>
    <w:rsid w:val="002664FD"/>
    <w:rsid w:val="002770E9"/>
    <w:rsid w:val="002A66F8"/>
    <w:rsid w:val="00320BB7"/>
    <w:rsid w:val="003B48B4"/>
    <w:rsid w:val="003D1C85"/>
    <w:rsid w:val="00437B51"/>
    <w:rsid w:val="004B7DE9"/>
    <w:rsid w:val="004F3C72"/>
    <w:rsid w:val="005230BF"/>
    <w:rsid w:val="00537002"/>
    <w:rsid w:val="005B1E6C"/>
    <w:rsid w:val="005E5A5D"/>
    <w:rsid w:val="005F27F2"/>
    <w:rsid w:val="006630E4"/>
    <w:rsid w:val="00691D17"/>
    <w:rsid w:val="0071460D"/>
    <w:rsid w:val="00773A10"/>
    <w:rsid w:val="007E1BEB"/>
    <w:rsid w:val="007F2A60"/>
    <w:rsid w:val="00915D18"/>
    <w:rsid w:val="00987392"/>
    <w:rsid w:val="0098772E"/>
    <w:rsid w:val="009D26F6"/>
    <w:rsid w:val="00A031C2"/>
    <w:rsid w:val="00A26AEA"/>
    <w:rsid w:val="00AC256B"/>
    <w:rsid w:val="00B7074C"/>
    <w:rsid w:val="00BC5F12"/>
    <w:rsid w:val="00C002A0"/>
    <w:rsid w:val="00C32D02"/>
    <w:rsid w:val="00C8086D"/>
    <w:rsid w:val="00C91DA3"/>
    <w:rsid w:val="00CA19F9"/>
    <w:rsid w:val="00CD0E5C"/>
    <w:rsid w:val="00CE2F9A"/>
    <w:rsid w:val="00D1136A"/>
    <w:rsid w:val="00D77574"/>
    <w:rsid w:val="00DF2911"/>
    <w:rsid w:val="00E06556"/>
    <w:rsid w:val="00E524B0"/>
    <w:rsid w:val="00ED41A1"/>
    <w:rsid w:val="00EE78B1"/>
    <w:rsid w:val="00F06BE9"/>
    <w:rsid w:val="00F8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76E90"/>
  <w15:chartTrackingRefBased/>
  <w15:docId w15:val="{0E8DE30B-2870-4CF0-BC0B-009DF21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Gabriele Carbonara</cp:lastModifiedBy>
  <cp:revision>8</cp:revision>
  <cp:lastPrinted>2022-03-29T14:02:00Z</cp:lastPrinted>
  <dcterms:created xsi:type="dcterms:W3CDTF">2022-03-29T10:37:00Z</dcterms:created>
  <dcterms:modified xsi:type="dcterms:W3CDTF">2022-03-29T14:05:00Z</dcterms:modified>
</cp:coreProperties>
</file>